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72" w:rsidRDefault="00F90E72" w:rsidP="00F90E7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90E72" w:rsidRPr="00F90E72" w:rsidRDefault="00F90E72" w:rsidP="00F90E7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90E7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F90E72" w:rsidRPr="00F90E72" w:rsidRDefault="00F90E72" w:rsidP="00F90E7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0E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630501, </w:t>
      </w:r>
      <w:proofErr w:type="spellStart"/>
      <w:r w:rsidRPr="00F90E72">
        <w:rPr>
          <w:rFonts w:ascii="Times New Roman" w:hAnsi="Times New Roman" w:cs="Times New Roman"/>
          <w:b/>
          <w:color w:val="0070C0"/>
          <w:sz w:val="28"/>
          <w:szCs w:val="28"/>
        </w:rPr>
        <w:t>р.п</w:t>
      </w:r>
      <w:proofErr w:type="spellEnd"/>
      <w:r w:rsidRPr="00F90E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proofErr w:type="spellStart"/>
      <w:r w:rsidRPr="00F90E72">
        <w:rPr>
          <w:rFonts w:ascii="Times New Roman" w:hAnsi="Times New Roman" w:cs="Times New Roman"/>
          <w:b/>
          <w:color w:val="0070C0"/>
          <w:sz w:val="28"/>
          <w:szCs w:val="28"/>
        </w:rPr>
        <w:t>Краснообск</w:t>
      </w:r>
      <w:proofErr w:type="spellEnd"/>
      <w:r w:rsidRPr="00F90E72">
        <w:rPr>
          <w:rFonts w:ascii="Times New Roman" w:hAnsi="Times New Roman" w:cs="Times New Roman"/>
          <w:b/>
          <w:color w:val="0070C0"/>
          <w:sz w:val="28"/>
          <w:szCs w:val="28"/>
        </w:rPr>
        <w:t>, здание 74</w:t>
      </w:r>
    </w:p>
    <w:p w:rsidR="00F90E72" w:rsidRPr="00F90E72" w:rsidRDefault="00F90E72" w:rsidP="00F90E7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0E72">
        <w:rPr>
          <w:rFonts w:ascii="Times New Roman" w:hAnsi="Times New Roman" w:cs="Times New Roman"/>
          <w:b/>
          <w:color w:val="0070C0"/>
          <w:sz w:val="28"/>
          <w:szCs w:val="28"/>
        </w:rPr>
        <w:t>Т:308-77-55, факс:348-57-87</w:t>
      </w:r>
    </w:p>
    <w:p w:rsidR="00F90E72" w:rsidRPr="00F90E72" w:rsidRDefault="00F90E72" w:rsidP="00F90E7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hyperlink r:id="rId6" w:history="1">
        <w:r w:rsidRPr="00F90E72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teremok</w:t>
        </w:r>
        <w:r w:rsidRPr="00F90E72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@</w:t>
        </w:r>
        <w:r w:rsidRPr="00F90E72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edunor</w:t>
        </w:r>
        <w:r w:rsidRPr="00F90E72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.</w:t>
        </w:r>
        <w:r w:rsidRPr="00F90E72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ru</w:t>
        </w:r>
      </w:hyperlink>
    </w:p>
    <w:p w:rsidR="00F90E72" w:rsidRPr="00F90E72" w:rsidRDefault="00F90E72" w:rsidP="00F90E72">
      <w:pPr>
        <w:rPr>
          <w:b/>
          <w:sz w:val="28"/>
          <w:szCs w:val="28"/>
          <w:u w:val="single"/>
        </w:rPr>
      </w:pPr>
    </w:p>
    <w:p w:rsidR="00AF5EB9" w:rsidRDefault="004A19D8">
      <w:pPr>
        <w:rPr>
          <w:sz w:val="28"/>
          <w:szCs w:val="28"/>
        </w:rPr>
      </w:pPr>
    </w:p>
    <w:p w:rsidR="00F90E72" w:rsidRPr="00F90E72" w:rsidRDefault="00F90E72">
      <w:pPr>
        <w:rPr>
          <w:rFonts w:ascii="Times New Roman" w:hAnsi="Times New Roman" w:cs="Times New Roman"/>
          <w:sz w:val="28"/>
          <w:szCs w:val="28"/>
        </w:rPr>
      </w:pPr>
    </w:p>
    <w:p w:rsidR="0080351E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E7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ПЕРСПЕКТИВНЫЙ ПЛАН РАБОТЫ «КНИЖНОЙ ГОСТИНОЙ» </w:t>
      </w:r>
    </w:p>
    <w:p w:rsidR="00F90E72" w:rsidRP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E7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СТАРШЕЙ ГРУППЕ «ЗОЛОТАЯ РЫБКА»</w:t>
      </w:r>
    </w:p>
    <w:p w:rsid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E7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2024-2025г</w:t>
      </w:r>
    </w:p>
    <w:p w:rsid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90E72" w:rsidRPr="00103A0E" w:rsidRDefault="00F90E72" w:rsidP="00F90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90E72" w:rsidRDefault="00F90E72" w:rsidP="0080351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536"/>
        <w:gridCol w:w="4111"/>
        <w:gridCol w:w="2345"/>
      </w:tblGrid>
      <w:tr w:rsidR="00F90E72" w:rsidTr="00103A0E">
        <w:tc>
          <w:tcPr>
            <w:tcW w:w="1101" w:type="dxa"/>
          </w:tcPr>
          <w:p w:rsidR="00F90E72" w:rsidRPr="00103A0E" w:rsidRDefault="00103A0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03A0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F90E72" w:rsidRPr="00103A0E" w:rsidRDefault="00103A0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03A0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F90E72" w:rsidRPr="00103A0E" w:rsidRDefault="00103A0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03A0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F90E72" w:rsidRPr="00103A0E" w:rsidRDefault="00103A0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03A0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F90E72" w:rsidRPr="00103A0E" w:rsidRDefault="00103A0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03A0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Источник</w:t>
            </w:r>
          </w:p>
        </w:tc>
      </w:tr>
      <w:tr w:rsidR="00F90E72" w:rsidTr="00103A0E">
        <w:tc>
          <w:tcPr>
            <w:tcW w:w="1101" w:type="dxa"/>
          </w:tcPr>
          <w:p w:rsidR="00F90E72" w:rsidRDefault="00103A0E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90E72" w:rsidRPr="004A19D8" w:rsidRDefault="00103A0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F90E72" w:rsidRPr="00681176" w:rsidRDefault="00103A0E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76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детского писателя и художника </w:t>
            </w:r>
            <w:proofErr w:type="spellStart"/>
            <w:r w:rsidRPr="00681176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6811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90E72" w:rsidRDefault="00681176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 и художника;</w:t>
            </w:r>
          </w:p>
          <w:p w:rsidR="00681176" w:rsidRDefault="00681176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с иллюстрациями художника;</w:t>
            </w:r>
          </w:p>
          <w:p w:rsidR="00681176" w:rsidRDefault="00681176" w:rsidP="006811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произведениями: «Лисята»,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Мекдвежата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«Томкины сны»,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176" w:rsidRPr="00681176" w:rsidRDefault="00681176" w:rsidP="006811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«Четвероногие герои книг Е.И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F90E72" w:rsidRDefault="007D40AA" w:rsidP="007D4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«Детское речевое творчество на основе сказочного сюжета»</w:t>
            </w:r>
          </w:p>
          <w:p w:rsidR="007D40AA" w:rsidRPr="00681176" w:rsidRDefault="007D40AA" w:rsidP="007D4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 Ельцова, стр-143</w:t>
            </w:r>
          </w:p>
        </w:tc>
      </w:tr>
      <w:tr w:rsidR="007D40AA" w:rsidTr="00103A0E">
        <w:tc>
          <w:tcPr>
            <w:tcW w:w="1101" w:type="dxa"/>
          </w:tcPr>
          <w:p w:rsidR="007D40AA" w:rsidRDefault="007D40AA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D40AA" w:rsidRPr="004A19D8" w:rsidRDefault="007D40AA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7D40AA" w:rsidRPr="00681176" w:rsidRDefault="007D40AA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детского писателя Н.Н. Носова»</w:t>
            </w:r>
          </w:p>
        </w:tc>
        <w:tc>
          <w:tcPr>
            <w:tcW w:w="4111" w:type="dxa"/>
          </w:tcPr>
          <w:p w:rsidR="007D40AA" w:rsidRDefault="007D40AA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писателя;</w:t>
            </w:r>
          </w:p>
          <w:p w:rsidR="007D40AA" w:rsidRDefault="007D40AA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с произведениями писателя;</w:t>
            </w:r>
          </w:p>
          <w:p w:rsidR="007D40AA" w:rsidRDefault="0034626D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рассказов: «Метро», «Фантазеры», «Заплатка»;</w:t>
            </w:r>
          </w:p>
          <w:p w:rsidR="0034626D" w:rsidRDefault="0034626D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на нравственные темы;</w:t>
            </w:r>
          </w:p>
          <w:p w:rsidR="0034626D" w:rsidRDefault="0034626D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пословиц (как выражение нравственной идеи произведения)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рассказам</w:t>
            </w:r>
          </w:p>
        </w:tc>
        <w:tc>
          <w:tcPr>
            <w:tcW w:w="2345" w:type="dxa"/>
          </w:tcPr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«Детское речевое творчество на основе сказочного сюжета»</w:t>
            </w:r>
          </w:p>
          <w:p w:rsidR="007D40AA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 Ельцова, стр-144</w:t>
            </w:r>
          </w:p>
        </w:tc>
      </w:tr>
      <w:tr w:rsidR="0034626D" w:rsidTr="00103A0E">
        <w:tc>
          <w:tcPr>
            <w:tcW w:w="1101" w:type="dxa"/>
          </w:tcPr>
          <w:p w:rsidR="0034626D" w:rsidRDefault="0034626D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34626D" w:rsidRPr="004A19D8" w:rsidRDefault="0034626D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34626D" w:rsidRDefault="0034626D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детской писательницы В. Осеевой»</w:t>
            </w:r>
          </w:p>
        </w:tc>
        <w:tc>
          <w:tcPr>
            <w:tcW w:w="4111" w:type="dxa"/>
          </w:tcPr>
          <w:p w:rsidR="0034626D" w:rsidRDefault="0034626D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писательницы;</w:t>
            </w:r>
          </w:p>
          <w:p w:rsidR="0034626D" w:rsidRPr="0034626D" w:rsidRDefault="0034626D" w:rsidP="003462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Выставка книг с произведениями писателя;</w:t>
            </w:r>
          </w:p>
          <w:p w:rsidR="0034626D" w:rsidRDefault="0034626D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беседы по произведениям: «Отомстила», «Три товарища», «Три сына», «Волшебное слово»;</w:t>
            </w:r>
          </w:p>
          <w:p w:rsidR="0034626D" w:rsidRPr="0080351E" w:rsidRDefault="0034626D" w:rsidP="0080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о честности, о матери</w:t>
            </w:r>
          </w:p>
        </w:tc>
        <w:tc>
          <w:tcPr>
            <w:tcW w:w="2345" w:type="dxa"/>
          </w:tcPr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«Детское речевое творчество на основе сказочного сюжета»</w:t>
            </w:r>
          </w:p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 Ельцова, стр-146</w:t>
            </w:r>
          </w:p>
        </w:tc>
      </w:tr>
      <w:tr w:rsidR="0034626D" w:rsidTr="00103A0E">
        <w:tc>
          <w:tcPr>
            <w:tcW w:w="1101" w:type="dxa"/>
          </w:tcPr>
          <w:p w:rsidR="0034626D" w:rsidRDefault="0034626D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4626D" w:rsidRPr="004A19D8" w:rsidRDefault="0034626D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34626D" w:rsidRDefault="0034626D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писателя Л.Н. Толстого»</w:t>
            </w:r>
          </w:p>
        </w:tc>
        <w:tc>
          <w:tcPr>
            <w:tcW w:w="4111" w:type="dxa"/>
          </w:tcPr>
          <w:p w:rsidR="0034626D" w:rsidRPr="0034626D" w:rsidRDefault="0034626D" w:rsidP="003462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 с творчеством писателя</w:t>
            </w: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626D" w:rsidRPr="0034626D" w:rsidRDefault="0034626D" w:rsidP="003462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Выставка книг с произведениями писателя;</w:t>
            </w:r>
          </w:p>
          <w:p w:rsidR="0034626D" w:rsidRDefault="0034626D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беседы по прочитанным произведениям: «Котенок»,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«Прыжок», «Акула»</w:t>
            </w:r>
            <w:r w:rsidR="00B92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626D" w:rsidRPr="0080351E" w:rsidRDefault="00B92D63" w:rsidP="008035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понравившихся сцен,</w:t>
            </w:r>
            <w:r w:rsidR="0034626D">
              <w:rPr>
                <w:rFonts w:ascii="Times New Roman" w:hAnsi="Times New Roman" w:cs="Times New Roman"/>
                <w:sz w:val="28"/>
                <w:szCs w:val="28"/>
              </w:rPr>
              <w:t xml:space="preserve"> отрывков из прочитанных произведений</w:t>
            </w:r>
          </w:p>
        </w:tc>
        <w:tc>
          <w:tcPr>
            <w:tcW w:w="2345" w:type="dxa"/>
          </w:tcPr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Детское речевое творчество на основе сказочного сюжета»</w:t>
            </w:r>
          </w:p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О.М Ельцова, стр-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34626D" w:rsidTr="00103A0E">
        <w:tc>
          <w:tcPr>
            <w:tcW w:w="1101" w:type="dxa"/>
          </w:tcPr>
          <w:p w:rsidR="0034626D" w:rsidRDefault="0034626D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34626D" w:rsidRPr="004A19D8" w:rsidRDefault="0034626D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34626D" w:rsidRDefault="0034626D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5326BE" w:rsidRPr="005326BE" w:rsidRDefault="005326BE" w:rsidP="005326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Русские народные сказки: «Чудесные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 «Морозко», «Крылатый, мохнатый, да масляный»</w:t>
            </w:r>
          </w:p>
        </w:tc>
        <w:tc>
          <w:tcPr>
            <w:tcW w:w="4111" w:type="dxa"/>
          </w:tcPr>
          <w:p w:rsidR="0034626D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26BE">
              <w:rPr>
                <w:rFonts w:ascii="Times New Roman" w:hAnsi="Times New Roman" w:cs="Times New Roman"/>
                <w:sz w:val="28"/>
                <w:szCs w:val="28"/>
              </w:rPr>
              <w:t>Чтение и беседы по прочитанным произведениям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«Наши любимые сказки»</w:t>
            </w:r>
            <w:r w:rsidR="00B92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«Отгадай, кто мы»</w:t>
            </w:r>
            <w:r w:rsidR="00B92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обложки к любимым книжкам</w:t>
            </w:r>
          </w:p>
        </w:tc>
        <w:tc>
          <w:tcPr>
            <w:tcW w:w="2345" w:type="dxa"/>
          </w:tcPr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Детское речевое творчество на основе сказочного сюжета»</w:t>
            </w:r>
          </w:p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О.М Ельцова, стр-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34626D" w:rsidTr="00103A0E">
        <w:tc>
          <w:tcPr>
            <w:tcW w:w="1101" w:type="dxa"/>
          </w:tcPr>
          <w:p w:rsidR="0034626D" w:rsidRDefault="005326BE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4626D" w:rsidRPr="004A19D8" w:rsidRDefault="005326B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34626D" w:rsidRDefault="005326BE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малыми фольклорными формам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11" w:type="dxa"/>
          </w:tcPr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загадок «В гостях у бабушки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прибаутк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веселые шутки»;</w:t>
            </w:r>
          </w:p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пословицами;</w:t>
            </w:r>
          </w:p>
          <w:p w:rsid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«Юмор в коротких штанишках»</w:t>
            </w:r>
            <w:r w:rsidR="00B92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6BE" w:rsidRPr="005326BE" w:rsidRDefault="005326BE" w:rsidP="005326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семей воспитанников  на лучшее исполнение небылиц «Небылицы семьи»</w:t>
            </w:r>
          </w:p>
        </w:tc>
        <w:tc>
          <w:tcPr>
            <w:tcW w:w="2345" w:type="dxa"/>
          </w:tcPr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Детское речевое творчество на основе сказочного сюжета»</w:t>
            </w:r>
          </w:p>
          <w:p w:rsidR="0034626D" w:rsidRPr="0034626D" w:rsidRDefault="0034626D" w:rsidP="003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6D">
              <w:rPr>
                <w:rFonts w:ascii="Times New Roman" w:hAnsi="Times New Roman" w:cs="Times New Roman"/>
                <w:sz w:val="28"/>
                <w:szCs w:val="28"/>
              </w:rPr>
              <w:t>О.М Ельцова, стр-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4626D" w:rsidTr="00103A0E">
        <w:tc>
          <w:tcPr>
            <w:tcW w:w="1101" w:type="dxa"/>
          </w:tcPr>
          <w:p w:rsidR="0034626D" w:rsidRDefault="005326BE" w:rsidP="00F90E7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4626D" w:rsidRPr="004A19D8" w:rsidRDefault="005326BE" w:rsidP="00F90E7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4A19D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34626D" w:rsidRDefault="005326BE" w:rsidP="00F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развлечение</w:t>
            </w:r>
          </w:p>
        </w:tc>
        <w:tc>
          <w:tcPr>
            <w:tcW w:w="4111" w:type="dxa"/>
          </w:tcPr>
          <w:p w:rsidR="0034626D" w:rsidRDefault="005326BE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город сказок»</w:t>
            </w:r>
          </w:p>
          <w:p w:rsidR="005326BE" w:rsidRDefault="005326BE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музее</w:t>
            </w:r>
            <w:r w:rsidR="00B92D63">
              <w:rPr>
                <w:rFonts w:ascii="Times New Roman" w:hAnsi="Times New Roman" w:cs="Times New Roman"/>
                <w:sz w:val="28"/>
                <w:szCs w:val="28"/>
              </w:rPr>
              <w:t xml:space="preserve"> сказок»</w:t>
            </w:r>
          </w:p>
          <w:p w:rsidR="00B92D63" w:rsidRDefault="00B92D63" w:rsidP="00103A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Бином фантазий – способ придумывания веселых историй </w:t>
            </w:r>
          </w:p>
        </w:tc>
        <w:tc>
          <w:tcPr>
            <w:tcW w:w="2345" w:type="dxa"/>
          </w:tcPr>
          <w:p w:rsidR="005326BE" w:rsidRPr="005326BE" w:rsidRDefault="005326BE" w:rsidP="0053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6BE">
              <w:rPr>
                <w:rFonts w:ascii="Times New Roman" w:hAnsi="Times New Roman" w:cs="Times New Roman"/>
                <w:sz w:val="28"/>
                <w:szCs w:val="28"/>
              </w:rPr>
              <w:t>Детское речевое творчество на основе сказочного сюжета»</w:t>
            </w:r>
          </w:p>
          <w:p w:rsidR="0034626D" w:rsidRPr="0034626D" w:rsidRDefault="005326BE" w:rsidP="0053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6BE">
              <w:rPr>
                <w:rFonts w:ascii="Times New Roman" w:hAnsi="Times New Roman" w:cs="Times New Roman"/>
                <w:sz w:val="28"/>
                <w:szCs w:val="28"/>
              </w:rPr>
              <w:t xml:space="preserve">О.М Ельцова, </w:t>
            </w:r>
            <w:r w:rsidR="00B92D63">
              <w:rPr>
                <w:rFonts w:ascii="Times New Roman" w:hAnsi="Times New Roman" w:cs="Times New Roman"/>
                <w:sz w:val="28"/>
                <w:szCs w:val="28"/>
              </w:rPr>
              <w:t>стр-151</w:t>
            </w:r>
          </w:p>
        </w:tc>
      </w:tr>
    </w:tbl>
    <w:p w:rsidR="00F90E72" w:rsidRPr="00F90E72" w:rsidRDefault="00F90E72" w:rsidP="00F90E7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F90E72" w:rsidRPr="00F90E72" w:rsidSect="00F90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42F"/>
    <w:multiLevelType w:val="hybridMultilevel"/>
    <w:tmpl w:val="ED4C0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72"/>
    <w:rsid w:val="00103A0E"/>
    <w:rsid w:val="002368FB"/>
    <w:rsid w:val="0034626D"/>
    <w:rsid w:val="004A19D8"/>
    <w:rsid w:val="005326BE"/>
    <w:rsid w:val="00681176"/>
    <w:rsid w:val="007D40AA"/>
    <w:rsid w:val="0080351E"/>
    <w:rsid w:val="00B92D63"/>
    <w:rsid w:val="00D37356"/>
    <w:rsid w:val="00F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E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E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2024-10-10T06:46:00Z</dcterms:created>
  <dcterms:modified xsi:type="dcterms:W3CDTF">2024-10-10T07:31:00Z</dcterms:modified>
</cp:coreProperties>
</file>