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EC" w:rsidRPr="00281572" w:rsidRDefault="00652FEC" w:rsidP="00652FE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2FEC" w:rsidRPr="00281572" w:rsidRDefault="00652FEC" w:rsidP="00652FEC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1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652FEC" w:rsidRPr="00281572" w:rsidRDefault="00652FEC" w:rsidP="00652FEC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630501, </w:t>
      </w:r>
      <w:proofErr w:type="spellStart"/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Краснообск</w:t>
      </w:r>
      <w:proofErr w:type="spellEnd"/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74</w:t>
      </w:r>
    </w:p>
    <w:p w:rsidR="00652FEC" w:rsidRPr="00281572" w:rsidRDefault="00652FEC" w:rsidP="00652FEC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>Т:308-77-55, факс:348-57-87</w:t>
      </w:r>
    </w:p>
    <w:p w:rsidR="00652FEC" w:rsidRPr="00281572" w:rsidRDefault="00652FEC" w:rsidP="00652FEC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teremok</w:t>
        </w:r>
        <w:r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edunor</w:t>
        </w:r>
        <w:r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52FEC" w:rsidRDefault="00652FEC" w:rsidP="00652F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Методическая разработка мероприятия</w:t>
      </w:r>
    </w:p>
    <w:p w:rsidR="00652FEC" w:rsidRPr="00281572" w:rsidRDefault="00652FEC" w:rsidP="00652F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«Блокадный Ленинград»</w:t>
      </w:r>
    </w:p>
    <w:p w:rsidR="00652FEC" w:rsidRPr="00281572" w:rsidRDefault="00652FEC" w:rsidP="00652F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детей старшей группы </w:t>
      </w:r>
    </w:p>
    <w:p w:rsidR="00652FEC" w:rsidRPr="00281572" w:rsidRDefault="00652FEC" w:rsidP="00652F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«ЗОЛОТАЯ РЫБКА»</w:t>
      </w:r>
    </w:p>
    <w:p w:rsidR="00652FEC" w:rsidRPr="00281572" w:rsidRDefault="00652FEC" w:rsidP="00652F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312D7D" wp14:editId="2AAB04BB">
            <wp:extent cx="4650602" cy="3371434"/>
            <wp:effectExtent l="0" t="0" r="0" b="635"/>
            <wp:docPr id="1" name="Picture 2" descr="G:\Блокада Ленинграда\2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G:\Блокада Ленинграда\26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003" cy="3375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2FEC" w:rsidRPr="00281572" w:rsidRDefault="00652FEC" w:rsidP="00652FE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Выполнили  воспитатели:</w:t>
      </w:r>
    </w:p>
    <w:p w:rsidR="00652FEC" w:rsidRPr="00281572" w:rsidRDefault="00652FEC" w:rsidP="00652FE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Кобзева О.Г</w:t>
      </w:r>
    </w:p>
    <w:p w:rsidR="00652FEC" w:rsidRPr="00281572" w:rsidRDefault="00652FEC" w:rsidP="00652FEC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Мыльникова А.</w:t>
      </w:r>
      <w:proofErr w:type="gramStart"/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proofErr w:type="gramEnd"/>
    </w:p>
    <w:p w:rsidR="00652FEC" w:rsidRPr="00281572" w:rsidRDefault="00652FEC" w:rsidP="00652F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2FEC" w:rsidRPr="00281572" w:rsidRDefault="00652FEC" w:rsidP="00652F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2FEC" w:rsidRPr="00281572" w:rsidRDefault="00652FEC" w:rsidP="00652FE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281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652FEC" w:rsidRDefault="00652FEC" w:rsidP="00652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2FEC" w:rsidRDefault="00652FEC" w:rsidP="00652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2FEC" w:rsidRDefault="00652FEC" w:rsidP="00652F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2FEC" w:rsidRPr="00E35455" w:rsidRDefault="00652FEC" w:rsidP="00652F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455">
        <w:rPr>
          <w:rFonts w:ascii="Times New Roman" w:hAnsi="Times New Roman" w:cs="Times New Roman"/>
          <w:b/>
          <w:bCs/>
          <w:sz w:val="28"/>
          <w:szCs w:val="28"/>
        </w:rPr>
        <w:t>«Блокадный Ленинград»</w:t>
      </w:r>
    </w:p>
    <w:p w:rsidR="00652FEC" w:rsidRDefault="00652FEC" w:rsidP="00652F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Ответственные: Кобзева О.Г., Мыльникова А.С.,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Гарцунова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Е.Г.</w:t>
      </w:r>
    </w:p>
    <w:p w:rsidR="00652FEC" w:rsidRPr="00E35455" w:rsidRDefault="00652FEC" w:rsidP="00652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45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35455">
        <w:rPr>
          <w:rFonts w:ascii="Times New Roman" w:hAnsi="Times New Roman" w:cs="Times New Roman"/>
          <w:sz w:val="28"/>
          <w:szCs w:val="28"/>
        </w:rPr>
        <w:t xml:space="preserve">: расширение </w:t>
      </w:r>
      <w:r w:rsidRPr="00E35455">
        <w:rPr>
          <w:rFonts w:ascii="Times New Roman" w:hAnsi="Times New Roman" w:cs="Times New Roman"/>
          <w:bCs/>
          <w:sz w:val="28"/>
          <w:szCs w:val="28"/>
        </w:rPr>
        <w:t>представлений детей</w:t>
      </w:r>
      <w:r w:rsidRPr="00E35455">
        <w:rPr>
          <w:rFonts w:ascii="Times New Roman" w:hAnsi="Times New Roman" w:cs="Times New Roman"/>
          <w:sz w:val="28"/>
          <w:szCs w:val="28"/>
        </w:rPr>
        <w:t xml:space="preserve"> о героическом подвиге жителей </w:t>
      </w:r>
      <w:r w:rsidRPr="00E35455">
        <w:rPr>
          <w:rFonts w:ascii="Times New Roman" w:hAnsi="Times New Roman" w:cs="Times New Roman"/>
          <w:bCs/>
          <w:sz w:val="28"/>
          <w:szCs w:val="28"/>
        </w:rPr>
        <w:t>блокадного Ленинграда</w:t>
      </w:r>
      <w:r w:rsidRPr="00E35455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у </w:t>
      </w:r>
      <w:r w:rsidRPr="00E35455">
        <w:rPr>
          <w:rFonts w:ascii="Times New Roman" w:hAnsi="Times New Roman" w:cs="Times New Roman"/>
          <w:bCs/>
          <w:sz w:val="28"/>
          <w:szCs w:val="28"/>
        </w:rPr>
        <w:t>детей старшей группы</w:t>
      </w:r>
    </w:p>
    <w:p w:rsidR="00652FEC" w:rsidRPr="00E35455" w:rsidRDefault="00652FEC" w:rsidP="00652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45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35455">
        <w:rPr>
          <w:rFonts w:ascii="Times New Roman" w:hAnsi="Times New Roman" w:cs="Times New Roman"/>
          <w:sz w:val="28"/>
          <w:szCs w:val="28"/>
        </w:rPr>
        <w:t>:</w:t>
      </w:r>
    </w:p>
    <w:p w:rsidR="00652FEC" w:rsidRPr="00592AC0" w:rsidRDefault="00652FEC" w:rsidP="00652FEC">
      <w:pPr>
        <w:rPr>
          <w:rFonts w:ascii="Times New Roman" w:hAnsi="Times New Roman" w:cs="Times New Roman"/>
          <w:sz w:val="28"/>
          <w:szCs w:val="28"/>
        </w:rPr>
      </w:pPr>
      <w:r w:rsidRPr="00592AC0">
        <w:rPr>
          <w:rFonts w:ascii="Times New Roman" w:hAnsi="Times New Roman" w:cs="Times New Roman"/>
          <w:sz w:val="28"/>
          <w:szCs w:val="28"/>
        </w:rPr>
        <w:t xml:space="preserve">– формировать у </w:t>
      </w:r>
      <w:r w:rsidRPr="00592AC0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92AC0">
        <w:rPr>
          <w:rFonts w:ascii="Times New Roman" w:hAnsi="Times New Roman" w:cs="Times New Roman"/>
          <w:sz w:val="28"/>
          <w:szCs w:val="28"/>
        </w:rPr>
        <w:t xml:space="preserve"> осознанный интерес к историческому прошлому нашей страны.</w:t>
      </w:r>
    </w:p>
    <w:p w:rsidR="00652FEC" w:rsidRPr="00592AC0" w:rsidRDefault="00652FEC" w:rsidP="00652FEC">
      <w:pPr>
        <w:rPr>
          <w:rFonts w:ascii="Times New Roman" w:hAnsi="Times New Roman" w:cs="Times New Roman"/>
          <w:sz w:val="28"/>
          <w:szCs w:val="28"/>
        </w:rPr>
      </w:pPr>
      <w:r w:rsidRPr="00592AC0">
        <w:rPr>
          <w:rFonts w:ascii="Times New Roman" w:hAnsi="Times New Roman" w:cs="Times New Roman"/>
          <w:sz w:val="28"/>
          <w:szCs w:val="28"/>
        </w:rPr>
        <w:t xml:space="preserve">– обогащать знания </w:t>
      </w:r>
      <w:r w:rsidRPr="00592AC0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92AC0">
        <w:rPr>
          <w:rFonts w:ascii="Times New Roman" w:hAnsi="Times New Roman" w:cs="Times New Roman"/>
          <w:sz w:val="28"/>
          <w:szCs w:val="28"/>
        </w:rPr>
        <w:t xml:space="preserve"> о героическом прошлом города </w:t>
      </w:r>
      <w:r w:rsidRPr="00592AC0">
        <w:rPr>
          <w:rFonts w:ascii="Times New Roman" w:hAnsi="Times New Roman" w:cs="Times New Roman"/>
          <w:b/>
          <w:bCs/>
          <w:sz w:val="28"/>
          <w:szCs w:val="28"/>
        </w:rPr>
        <w:t>Ленинграда</w:t>
      </w:r>
      <w:r w:rsidRPr="00592AC0">
        <w:rPr>
          <w:rFonts w:ascii="Times New Roman" w:hAnsi="Times New Roman" w:cs="Times New Roman"/>
          <w:sz w:val="28"/>
          <w:szCs w:val="28"/>
        </w:rPr>
        <w:t>;</w:t>
      </w:r>
    </w:p>
    <w:p w:rsidR="00652FEC" w:rsidRPr="00592AC0" w:rsidRDefault="00652FEC" w:rsidP="00652FEC">
      <w:pPr>
        <w:rPr>
          <w:rFonts w:ascii="Times New Roman" w:hAnsi="Times New Roman" w:cs="Times New Roman"/>
          <w:sz w:val="28"/>
          <w:szCs w:val="28"/>
        </w:rPr>
      </w:pPr>
      <w:r w:rsidRPr="00592AC0">
        <w:rPr>
          <w:rFonts w:ascii="Times New Roman" w:hAnsi="Times New Roman" w:cs="Times New Roman"/>
          <w:sz w:val="28"/>
          <w:szCs w:val="28"/>
        </w:rPr>
        <w:t>– способствовать формированию чувства гордости за защитников Отечества;</w:t>
      </w:r>
    </w:p>
    <w:p w:rsidR="00652FEC" w:rsidRPr="00592AC0" w:rsidRDefault="00652FEC" w:rsidP="00652FEC">
      <w:pPr>
        <w:rPr>
          <w:rFonts w:ascii="Times New Roman" w:hAnsi="Times New Roman" w:cs="Times New Roman"/>
          <w:sz w:val="28"/>
          <w:szCs w:val="28"/>
        </w:rPr>
      </w:pPr>
      <w:r w:rsidRPr="00592AC0">
        <w:rPr>
          <w:rFonts w:ascii="Times New Roman" w:hAnsi="Times New Roman" w:cs="Times New Roman"/>
          <w:sz w:val="28"/>
          <w:szCs w:val="28"/>
        </w:rPr>
        <w:t xml:space="preserve">– формировать чувство сопереживания людям старшего </w:t>
      </w:r>
      <w:r w:rsidRPr="00592AC0">
        <w:rPr>
          <w:rFonts w:ascii="Times New Roman" w:hAnsi="Times New Roman" w:cs="Times New Roman"/>
          <w:b/>
          <w:bCs/>
          <w:sz w:val="28"/>
          <w:szCs w:val="28"/>
        </w:rPr>
        <w:t>поколения</w:t>
      </w:r>
      <w:r w:rsidRPr="00592AC0">
        <w:rPr>
          <w:rFonts w:ascii="Times New Roman" w:hAnsi="Times New Roman" w:cs="Times New Roman"/>
          <w:sz w:val="28"/>
          <w:szCs w:val="28"/>
        </w:rPr>
        <w:t>, пережившего тяготы войны;</w:t>
      </w:r>
    </w:p>
    <w:p w:rsidR="00652FEC" w:rsidRPr="00E35455" w:rsidRDefault="00652FEC" w:rsidP="00652F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5455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E354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5455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Pr="00E35455">
        <w:rPr>
          <w:rFonts w:ascii="Times New Roman" w:hAnsi="Times New Roman" w:cs="Times New Roman"/>
          <w:sz w:val="28"/>
          <w:szCs w:val="28"/>
        </w:rPr>
        <w:t xml:space="preserve">, экран, аудиозаписи, разрезные картинки игрушек </w:t>
      </w:r>
      <w:r w:rsidRPr="00E35455">
        <w:rPr>
          <w:rFonts w:ascii="Times New Roman" w:hAnsi="Times New Roman" w:cs="Times New Roman"/>
          <w:bCs/>
          <w:sz w:val="28"/>
          <w:szCs w:val="28"/>
        </w:rPr>
        <w:t>блокадного Ленинграда</w:t>
      </w:r>
      <w:r w:rsidRPr="00E35455">
        <w:rPr>
          <w:rFonts w:ascii="Times New Roman" w:hAnsi="Times New Roman" w:cs="Times New Roman"/>
          <w:sz w:val="28"/>
          <w:szCs w:val="28"/>
        </w:rPr>
        <w:t xml:space="preserve">, свеча </w:t>
      </w:r>
      <w:r w:rsidRPr="00E35455">
        <w:rPr>
          <w:rFonts w:ascii="Times New Roman" w:hAnsi="Times New Roman" w:cs="Times New Roman"/>
          <w:i/>
          <w:iCs/>
          <w:sz w:val="28"/>
          <w:szCs w:val="28"/>
        </w:rPr>
        <w:t>«Памяти»</w:t>
      </w:r>
    </w:p>
    <w:p w:rsidR="00652FEC" w:rsidRPr="00592AC0" w:rsidRDefault="00652FEC" w:rsidP="00652FEC">
      <w:pPr>
        <w:rPr>
          <w:rFonts w:ascii="Times New Roman" w:hAnsi="Times New Roman" w:cs="Times New Roman"/>
          <w:sz w:val="28"/>
          <w:szCs w:val="28"/>
        </w:rPr>
      </w:pPr>
      <w:r w:rsidRPr="00592AC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592AC0">
        <w:rPr>
          <w:rFonts w:ascii="Times New Roman" w:hAnsi="Times New Roman" w:cs="Times New Roman"/>
          <w:sz w:val="28"/>
          <w:szCs w:val="28"/>
        </w:rPr>
        <w:t>:</w:t>
      </w:r>
    </w:p>
    <w:p w:rsidR="00652FEC" w:rsidRPr="00592AC0" w:rsidRDefault="00652FEC" w:rsidP="00652FEC">
      <w:pPr>
        <w:rPr>
          <w:rFonts w:ascii="Times New Roman" w:hAnsi="Times New Roman" w:cs="Times New Roman"/>
          <w:sz w:val="28"/>
          <w:szCs w:val="28"/>
        </w:rPr>
      </w:pPr>
      <w:r w:rsidRPr="00592AC0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теме, прослушивание музыкальных произведений, рассматривание иллюстраций, работа с родителями.</w:t>
      </w:r>
    </w:p>
    <w:p w:rsidR="00652FEC" w:rsidRDefault="00652FEC" w:rsidP="00652F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2AC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652FEC" w:rsidRPr="00E35455" w:rsidRDefault="00652FEC" w:rsidP="00652FEC">
      <w:pPr>
        <w:rPr>
          <w:rFonts w:ascii="Times New Roman" w:hAnsi="Times New Roman" w:cs="Times New Roman"/>
          <w:bCs/>
          <w:sz w:val="28"/>
          <w:szCs w:val="28"/>
        </w:rPr>
      </w:pPr>
      <w:r w:rsidRPr="00E35455">
        <w:rPr>
          <w:rFonts w:ascii="Times New Roman" w:hAnsi="Times New Roman" w:cs="Times New Roman"/>
          <w:bCs/>
          <w:sz w:val="28"/>
          <w:szCs w:val="28"/>
        </w:rPr>
        <w:t>Дети входят в музыкальный зал под военную мелодию</w:t>
      </w:r>
    </w:p>
    <w:p w:rsidR="00652FEC" w:rsidRPr="00B961DD" w:rsidRDefault="00652FEC" w:rsidP="00652FEC">
      <w:pPr>
        <w:rPr>
          <w:rFonts w:ascii="Times New Roman" w:hAnsi="Times New Roman" w:cs="Times New Roman"/>
          <w:b/>
          <w:sz w:val="28"/>
          <w:szCs w:val="28"/>
        </w:rPr>
      </w:pPr>
      <w:r w:rsidRPr="00B961DD">
        <w:rPr>
          <w:rFonts w:ascii="Times New Roman" w:hAnsi="Times New Roman" w:cs="Times New Roman"/>
          <w:b/>
          <w:iCs/>
          <w:sz w:val="28"/>
          <w:szCs w:val="28"/>
        </w:rPr>
        <w:t>1слайд (На экране отрывок кадров последнего дня без войны)</w:t>
      </w:r>
    </w:p>
    <w:p w:rsidR="00652FEC" w:rsidRPr="00592AC0" w:rsidRDefault="00652FEC" w:rsidP="00652FEC">
      <w:pPr>
        <w:rPr>
          <w:rFonts w:ascii="Times New Roman" w:hAnsi="Times New Roman" w:cs="Times New Roman"/>
          <w:sz w:val="28"/>
          <w:szCs w:val="28"/>
        </w:rPr>
      </w:pPr>
      <w:r w:rsidRPr="003623C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92AC0">
        <w:rPr>
          <w:rFonts w:ascii="Times New Roman" w:hAnsi="Times New Roman" w:cs="Times New Roman"/>
          <w:sz w:val="28"/>
          <w:szCs w:val="28"/>
        </w:rPr>
        <w:t xml:space="preserve">: Воскресенье 22 июня 1941 года в </w:t>
      </w:r>
      <w:r w:rsidRPr="00592AC0">
        <w:rPr>
          <w:rFonts w:ascii="Times New Roman" w:hAnsi="Times New Roman" w:cs="Times New Roman"/>
          <w:b/>
          <w:bCs/>
          <w:sz w:val="28"/>
          <w:szCs w:val="28"/>
        </w:rPr>
        <w:t>Ленинграде</w:t>
      </w:r>
      <w:r w:rsidRPr="00592AC0">
        <w:rPr>
          <w:rFonts w:ascii="Times New Roman" w:hAnsi="Times New Roman" w:cs="Times New Roman"/>
          <w:sz w:val="28"/>
          <w:szCs w:val="28"/>
        </w:rPr>
        <w:t xml:space="preserve"> выдалось солнечным и теплым. Люди радовались наступившему лету и выходному дню. Одни уезжали на дачу, другие собирались в парки. И вдруг…</w:t>
      </w:r>
    </w:p>
    <w:p w:rsidR="00652FEC" w:rsidRPr="00B961DD" w:rsidRDefault="00652FEC" w:rsidP="00652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961DD">
        <w:rPr>
          <w:rFonts w:ascii="Times New Roman" w:hAnsi="Times New Roman" w:cs="Times New Roman"/>
          <w:b/>
          <w:iCs/>
          <w:sz w:val="28"/>
          <w:szCs w:val="28"/>
        </w:rPr>
        <w:t>2 слайд (голос Левитана объявляет о начале войны)</w:t>
      </w:r>
    </w:p>
    <w:p w:rsidR="00652FEC" w:rsidRPr="00592AC0" w:rsidRDefault="00652FEC" w:rsidP="00652FEC">
      <w:pPr>
        <w:rPr>
          <w:rFonts w:ascii="Times New Roman" w:hAnsi="Times New Roman" w:cs="Times New Roman"/>
          <w:sz w:val="28"/>
          <w:szCs w:val="28"/>
        </w:rPr>
      </w:pPr>
      <w:r w:rsidRPr="00592AC0">
        <w:rPr>
          <w:rFonts w:ascii="Times New Roman" w:hAnsi="Times New Roman" w:cs="Times New Roman"/>
          <w:sz w:val="28"/>
          <w:szCs w:val="28"/>
        </w:rPr>
        <w:t>Все изменилось сразу, отошла в прошлое мирная жизнь. Началась война!</w:t>
      </w:r>
    </w:p>
    <w:p w:rsidR="00AF5EB9" w:rsidRDefault="00652FEC" w:rsidP="00652FEC">
      <w:r w:rsidRPr="00592AC0">
        <w:rPr>
          <w:rFonts w:ascii="Times New Roman" w:hAnsi="Times New Roman" w:cs="Times New Roman"/>
          <w:sz w:val="28"/>
          <w:szCs w:val="28"/>
        </w:rPr>
        <w:t>Война. Она ворвалась в мирную жизнь жителей всей страны. Враг наступал на нашу русскую землю. Это были фашисты. Впервые же дни войны</w:t>
      </w:r>
      <w:bookmarkStart w:id="0" w:name="_GoBack"/>
      <w:bookmarkEnd w:id="0"/>
    </w:p>
    <w:sectPr w:rsidR="00AF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54F"/>
    <w:multiLevelType w:val="hybridMultilevel"/>
    <w:tmpl w:val="603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A5398"/>
    <w:multiLevelType w:val="hybridMultilevel"/>
    <w:tmpl w:val="B922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07"/>
    <w:rsid w:val="002368FB"/>
    <w:rsid w:val="005F3207"/>
    <w:rsid w:val="00652FEC"/>
    <w:rsid w:val="00D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>Home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2025-05-20T06:26:00Z</dcterms:created>
  <dcterms:modified xsi:type="dcterms:W3CDTF">2025-05-20T06:27:00Z</dcterms:modified>
</cp:coreProperties>
</file>